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B3" w:rsidRPr="002218B3" w:rsidRDefault="00872AFD" w:rsidP="002218B3">
      <w:pPr>
        <w:pStyle w:val="Title"/>
        <w:spacing w:before="840"/>
        <w:rPr>
          <w:rFonts w:asciiTheme="minorHAnsi" w:hAnsiTheme="minorHAnsi"/>
          <w:b/>
          <w:bCs/>
          <w:sz w:val="52"/>
        </w:rPr>
      </w:pPr>
      <w:r>
        <w:rPr>
          <w:rFonts w:asciiTheme="minorHAnsi" w:hAnsiTheme="minorHAnsi"/>
          <w:b/>
          <w:bCs/>
          <w:sz w:val="52"/>
        </w:rPr>
        <w:t>IMPLEMENTERINGSPLAN</w:t>
      </w:r>
    </w:p>
    <w:p w:rsidR="002218B3" w:rsidRPr="002218B3" w:rsidRDefault="002218B3" w:rsidP="002218B3">
      <w:pPr>
        <w:pStyle w:val="Title"/>
        <w:spacing w:before="840"/>
        <w:rPr>
          <w:rFonts w:asciiTheme="minorHAnsi" w:hAnsiTheme="minorHAnsi"/>
          <w:b/>
          <w:bCs/>
        </w:rPr>
      </w:pPr>
      <w:r w:rsidRPr="002218B3">
        <w:rPr>
          <w:rFonts w:asciiTheme="minorHAnsi" w:hAnsiTheme="minorHAnsi"/>
          <w:b/>
          <w:bCs/>
        </w:rPr>
        <w:t xml:space="preserve">FOR </w:t>
      </w:r>
    </w:p>
    <w:p w:rsidR="002218B3" w:rsidRPr="002218B3" w:rsidRDefault="002218B3" w:rsidP="002218B3">
      <w:pPr>
        <w:pStyle w:val="Title"/>
        <w:spacing w:before="840"/>
        <w:rPr>
          <w:rFonts w:asciiTheme="minorHAnsi" w:hAnsiTheme="minorHAnsi"/>
          <w:b/>
          <w:bCs/>
          <w:sz w:val="40"/>
        </w:rPr>
      </w:pPr>
      <w:proofErr w:type="gramStart"/>
      <w:r w:rsidRPr="002218B3">
        <w:rPr>
          <w:rFonts w:asciiTheme="minorHAnsi" w:hAnsiTheme="minorHAnsi"/>
          <w:b/>
          <w:bCs/>
          <w:sz w:val="40"/>
        </w:rPr>
        <w:t>”PROSESSNAVN</w:t>
      </w:r>
      <w:proofErr w:type="gramEnd"/>
      <w:r w:rsidRPr="002218B3">
        <w:rPr>
          <w:rFonts w:asciiTheme="minorHAnsi" w:hAnsiTheme="minorHAnsi"/>
          <w:b/>
          <w:bCs/>
          <w:sz w:val="40"/>
        </w:rPr>
        <w:t>”</w:t>
      </w:r>
    </w:p>
    <w:p w:rsidR="002218B3" w:rsidRPr="002218B3" w:rsidRDefault="002218B3" w:rsidP="002218B3">
      <w:pPr>
        <w:pStyle w:val="Title"/>
        <w:rPr>
          <w:rFonts w:asciiTheme="minorHAnsi" w:hAnsiTheme="minorHAnsi"/>
          <w:b/>
          <w:bCs/>
          <w:sz w:val="40"/>
        </w:rPr>
      </w:pPr>
    </w:p>
    <w:p w:rsidR="002218B3" w:rsidRPr="002218B3" w:rsidRDefault="002218B3" w:rsidP="002218B3">
      <w:pPr>
        <w:pStyle w:val="Title"/>
        <w:rPr>
          <w:rFonts w:asciiTheme="minorHAnsi" w:hAnsiTheme="minorHAnsi"/>
          <w:b/>
          <w:bCs/>
        </w:rPr>
      </w:pPr>
      <w:proofErr w:type="gramStart"/>
      <w:r w:rsidRPr="002218B3">
        <w:rPr>
          <w:rFonts w:asciiTheme="minorHAnsi" w:hAnsiTheme="minorHAnsi"/>
          <w:b/>
          <w:bCs/>
        </w:rPr>
        <w:t>i</w:t>
      </w:r>
      <w:proofErr w:type="gramEnd"/>
    </w:p>
    <w:p w:rsidR="002218B3" w:rsidRPr="002218B3" w:rsidRDefault="002218B3" w:rsidP="002218B3">
      <w:pPr>
        <w:pStyle w:val="Title"/>
        <w:rPr>
          <w:rFonts w:asciiTheme="minorHAnsi" w:hAnsiTheme="minorHAnsi"/>
          <w:b/>
          <w:bCs/>
          <w:sz w:val="40"/>
        </w:rPr>
      </w:pPr>
    </w:p>
    <w:p w:rsidR="002218B3" w:rsidRPr="002218B3" w:rsidRDefault="002218B3" w:rsidP="002218B3">
      <w:pPr>
        <w:pStyle w:val="Title"/>
        <w:rPr>
          <w:rFonts w:asciiTheme="minorHAnsi" w:hAnsiTheme="minorHAnsi"/>
          <w:b/>
          <w:bCs/>
          <w:sz w:val="48"/>
        </w:rPr>
      </w:pPr>
      <w:proofErr w:type="gramStart"/>
      <w:r w:rsidRPr="002218B3">
        <w:rPr>
          <w:rFonts w:asciiTheme="minorHAnsi" w:hAnsiTheme="minorHAnsi"/>
          <w:b/>
          <w:bCs/>
          <w:sz w:val="40"/>
        </w:rPr>
        <w:t>”FIRMANAVN</w:t>
      </w:r>
      <w:proofErr w:type="gramEnd"/>
      <w:r w:rsidRPr="002218B3">
        <w:rPr>
          <w:rFonts w:asciiTheme="minorHAnsi" w:hAnsiTheme="minorHAnsi"/>
          <w:b/>
          <w:bCs/>
          <w:sz w:val="40"/>
        </w:rPr>
        <w:t>”</w:t>
      </w:r>
    </w:p>
    <w:p w:rsidR="002218B3" w:rsidRPr="002218B3" w:rsidRDefault="002218B3" w:rsidP="002218B3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sz w:val="44"/>
          <w:lang w:val="nb-NO"/>
        </w:rPr>
      </w:pPr>
    </w:p>
    <w:p w:rsidR="002218B3" w:rsidRPr="002218B3" w:rsidRDefault="002218B3" w:rsidP="002218B3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sz w:val="44"/>
          <w:lang w:val="nb-NO"/>
        </w:rPr>
      </w:pPr>
    </w:p>
    <w:p w:rsidR="002218B3" w:rsidRPr="002218B3" w:rsidRDefault="002218B3" w:rsidP="002218B3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iCs/>
          <w:sz w:val="40"/>
          <w:lang w:val="nb-NO"/>
        </w:rPr>
      </w:pPr>
      <w:r w:rsidRPr="002218B3">
        <w:rPr>
          <w:rFonts w:asciiTheme="minorHAnsi" w:hAnsiTheme="minorHAnsi"/>
          <w:i/>
          <w:iCs/>
          <w:sz w:val="40"/>
          <w:lang w:val="nb-NO"/>
        </w:rPr>
        <w:t>„Prosesseier“</w:t>
      </w:r>
    </w:p>
    <w:p w:rsidR="002218B3" w:rsidRPr="002218B3" w:rsidRDefault="002218B3" w:rsidP="002218B3">
      <w:pPr>
        <w:jc w:val="center"/>
        <w:rPr>
          <w:rFonts w:asciiTheme="minorHAnsi" w:hAnsiTheme="minorHAnsi"/>
        </w:rPr>
      </w:pPr>
    </w:p>
    <w:p w:rsidR="002218B3" w:rsidRPr="002218B3" w:rsidRDefault="002218B3" w:rsidP="002218B3">
      <w:pPr>
        <w:jc w:val="center"/>
        <w:rPr>
          <w:rFonts w:asciiTheme="minorHAnsi" w:hAnsiTheme="minorHAnsi"/>
          <w:b/>
          <w:sz w:val="28"/>
        </w:rPr>
      </w:pPr>
    </w:p>
    <w:p w:rsidR="002218B3" w:rsidRPr="002218B3" w:rsidRDefault="002218B3" w:rsidP="002218B3">
      <w:pPr>
        <w:jc w:val="center"/>
        <w:rPr>
          <w:rFonts w:asciiTheme="minorHAnsi" w:hAnsiTheme="minorHAnsi"/>
          <w:b/>
          <w:sz w:val="28"/>
        </w:rPr>
      </w:pPr>
      <w:r w:rsidRPr="002218B3">
        <w:rPr>
          <w:rFonts w:asciiTheme="minorHAnsi" w:hAnsiTheme="minorHAnsi"/>
          <w:b/>
          <w:sz w:val="28"/>
        </w:rPr>
        <w:t xml:space="preserve">Dato: </w:t>
      </w:r>
    </w:p>
    <w:p w:rsidR="002218B3" w:rsidRPr="002218B3" w:rsidRDefault="002218B3" w:rsidP="002218B3">
      <w:pPr>
        <w:jc w:val="center"/>
        <w:rPr>
          <w:rFonts w:asciiTheme="minorHAnsi" w:hAnsiTheme="minorHAnsi"/>
        </w:rPr>
      </w:pPr>
    </w:p>
    <w:p w:rsidR="002218B3" w:rsidRPr="002218B3" w:rsidRDefault="002218B3" w:rsidP="002218B3">
      <w:pPr>
        <w:jc w:val="center"/>
        <w:rPr>
          <w:rFonts w:asciiTheme="minorHAnsi" w:hAnsiTheme="minorHAnsi"/>
        </w:rPr>
      </w:pPr>
      <w:r w:rsidRPr="002218B3">
        <w:rPr>
          <w:rFonts w:asciiTheme="minorHAnsi" w:hAnsiTheme="minorHAnsi"/>
        </w:rPr>
        <w:t xml:space="preserve">Versjon: </w:t>
      </w:r>
    </w:p>
    <w:p w:rsidR="00872AFD" w:rsidRDefault="00872AFD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72AFD" w:rsidRDefault="00872AFD" w:rsidP="00872AFD">
      <w:pPr>
        <w:pStyle w:val="Heading1"/>
      </w:pPr>
      <w:r>
        <w:lastRenderedPageBreak/>
        <w:t>Milepælplan for organisatoriske tiltak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3754"/>
        <w:gridCol w:w="992"/>
        <w:gridCol w:w="1843"/>
        <w:gridCol w:w="638"/>
        <w:gridCol w:w="638"/>
      </w:tblGrid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872AFD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Milepæl-nummer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M</w:t>
            </w:r>
            <w:r w:rsidRPr="00872AFD">
              <w:rPr>
                <w:rFonts w:asciiTheme="minorHAnsi" w:hAnsiTheme="minorHAnsi"/>
                <w:b/>
                <w:bCs/>
                <w:sz w:val="18"/>
              </w:rPr>
              <w:t>ilepæl</w:t>
            </w:r>
            <w:r w:rsidRPr="00872AFD">
              <w:rPr>
                <w:rFonts w:asciiTheme="minorHAnsi" w:hAnsiTheme="minorHAnsi"/>
                <w:b/>
                <w:bCs/>
                <w:sz w:val="18"/>
              </w:rPr>
              <w:t>beskrivelse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Ansvarlig</w:t>
            </w: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Deltakere</w:t>
            </w: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Start</w:t>
            </w: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Slutt</w:t>
            </w: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  <w:r w:rsidRPr="00872AFD">
              <w:rPr>
                <w:rFonts w:asciiTheme="minorHAnsi" w:hAnsiTheme="minorHAnsi"/>
                <w:b/>
                <w:sz w:val="18"/>
              </w:rPr>
              <w:t>M401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  <w:r w:rsidRPr="00872AFD">
              <w:rPr>
                <w:rFonts w:asciiTheme="minorHAnsi" w:hAnsiTheme="minorHAnsi"/>
                <w:b/>
                <w:sz w:val="18"/>
              </w:rPr>
              <w:t>Når roller er etablert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M401-1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rolle 1 er etablert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M401-2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rolle 2 er etablert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  <w:r w:rsidRPr="00872AFD">
              <w:rPr>
                <w:rFonts w:asciiTheme="minorHAnsi" w:hAnsiTheme="minorHAnsi"/>
                <w:b/>
                <w:sz w:val="18"/>
              </w:rPr>
              <w:t>M402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  <w:r w:rsidRPr="00872AFD">
              <w:rPr>
                <w:rFonts w:asciiTheme="minorHAnsi" w:hAnsiTheme="minorHAnsi"/>
                <w:b/>
                <w:sz w:val="18"/>
              </w:rPr>
              <w:t>Når grensesnitt til andre prosesser er etablert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M402-1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grensesnitt til anskaffelsesprosessen er etablert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992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  <w:r w:rsidRPr="00872AFD">
              <w:rPr>
                <w:rFonts w:asciiTheme="minorHAnsi" w:hAnsiTheme="minorHAnsi"/>
                <w:b/>
                <w:sz w:val="18"/>
              </w:rPr>
              <w:t>M403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  <w:r w:rsidRPr="00872AFD">
              <w:rPr>
                <w:rFonts w:asciiTheme="minorHAnsi" w:hAnsiTheme="minorHAnsi"/>
                <w:b/>
                <w:sz w:val="18"/>
              </w:rPr>
              <w:t>Når nødvendige hjelpeverktøy er etablert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M403-1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varslingsliste er utarbeidet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  <w:r w:rsidRPr="00872AFD">
              <w:rPr>
                <w:rFonts w:asciiTheme="minorHAnsi" w:hAnsiTheme="minorHAnsi"/>
                <w:b/>
                <w:sz w:val="18"/>
              </w:rPr>
              <w:t>M404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  <w:r w:rsidRPr="00872AFD">
              <w:rPr>
                <w:rFonts w:asciiTheme="minorHAnsi" w:hAnsiTheme="minorHAnsi"/>
                <w:b/>
                <w:sz w:val="18"/>
              </w:rPr>
              <w:t>Når prosessen er gjort kjent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M404-1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prosessen er presentert i ledermøte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M404-2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infomøte om prosessen er avholdt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  <w:r w:rsidRPr="00872AFD">
              <w:rPr>
                <w:rFonts w:asciiTheme="minorHAnsi" w:hAnsiTheme="minorHAnsi"/>
                <w:b/>
                <w:sz w:val="18"/>
              </w:rPr>
              <w:t>M405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</w:rPr>
            </w:pPr>
            <w:r w:rsidRPr="00872AFD">
              <w:rPr>
                <w:rFonts w:asciiTheme="minorHAnsi" w:hAnsiTheme="minorHAnsi"/>
                <w:b/>
                <w:sz w:val="18"/>
              </w:rPr>
              <w:t>Når opplæring er avholdt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M405-1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opplæringsmateriell er utarbeidet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M405-2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kurs for de involverte rollene er avholdt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M409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Når prosessen er overført til forvaltning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M409-1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periodiske rapporter utarbeides som planlagt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M410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Når evalueringsrapport er utarbeidet og behandlet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M410-1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evalueringsrapport er utarbeidet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AD1739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M410-2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evalueringsrapport er godkjent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38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</w:tbl>
    <w:p w:rsidR="002218B3" w:rsidRDefault="002218B3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72AFD" w:rsidRDefault="00872AFD" w:rsidP="00872AFD">
      <w:pPr>
        <w:pStyle w:val="Heading1"/>
      </w:pPr>
      <w:r>
        <w:lastRenderedPageBreak/>
        <w:t xml:space="preserve">Milepælplan for </w:t>
      </w:r>
      <w:r>
        <w:t>teknologiske</w:t>
      </w:r>
      <w:r>
        <w:t xml:space="preserve"> tiltak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3754"/>
        <w:gridCol w:w="992"/>
        <w:gridCol w:w="1843"/>
        <w:gridCol w:w="709"/>
        <w:gridCol w:w="567"/>
      </w:tblGrid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872AFD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Milepæl-nummer</w:t>
            </w:r>
          </w:p>
        </w:tc>
        <w:tc>
          <w:tcPr>
            <w:tcW w:w="3754" w:type="dxa"/>
          </w:tcPr>
          <w:p w:rsidR="00872AFD" w:rsidRPr="00872AFD" w:rsidRDefault="00872AFD" w:rsidP="00872AFD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Milepælbeskrivelse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Ansvarlig</w:t>
            </w: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Deltakere</w:t>
            </w:r>
          </w:p>
        </w:tc>
        <w:tc>
          <w:tcPr>
            <w:tcW w:w="709" w:type="dxa"/>
          </w:tcPr>
          <w:p w:rsidR="00872AFD" w:rsidRPr="00872AFD" w:rsidRDefault="00872AFD" w:rsidP="006F5A88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Start</w:t>
            </w:r>
          </w:p>
        </w:tc>
        <w:tc>
          <w:tcPr>
            <w:tcW w:w="567" w:type="dxa"/>
          </w:tcPr>
          <w:p w:rsidR="00872AFD" w:rsidRPr="00872AFD" w:rsidRDefault="00872AFD" w:rsidP="006F5A88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Slutt</w:t>
            </w: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M406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Når IT-løsning for arbeids- og informasjonsflyt er klar for innføring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M406-1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IT-løsning er utviklet, testet og dokumentert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M406-2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IT-løsning er godkjent og klar for innføring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M407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Når IT-løsning for hjelpeverktøy er klar for innføring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M407-1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IT-løsning er utviklet, testet og dokumentert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M407-2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Når IT-løsning er godkjent og </w:t>
            </w:r>
            <w:r w:rsidRPr="00872AFD">
              <w:rPr>
                <w:rFonts w:asciiTheme="minorHAnsi" w:hAnsiTheme="minorHAnsi"/>
                <w:sz w:val="18"/>
              </w:rPr>
              <w:t>klar for innføring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M408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18"/>
              </w:rPr>
            </w:pPr>
            <w:r w:rsidRPr="00872AFD">
              <w:rPr>
                <w:rFonts w:asciiTheme="minorHAnsi" w:hAnsiTheme="minorHAnsi"/>
                <w:b/>
                <w:bCs/>
                <w:sz w:val="18"/>
              </w:rPr>
              <w:t>Når IT-løsning for måling og rapportering er klar for innføring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M408-1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styringsinformasjon for prosessen er tilrettelagt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M408-2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IT-løsning er utviklet, testet og dokumentert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M408-3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IT-løsning er godkjent og klar for innføring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  <w:tr w:rsidR="00872AFD" w:rsidRPr="00872AFD" w:rsidTr="00872AFD">
        <w:tblPrEx>
          <w:tblCellMar>
            <w:top w:w="0" w:type="dxa"/>
            <w:bottom w:w="0" w:type="dxa"/>
          </w:tblCellMar>
        </w:tblPrEx>
        <w:tc>
          <w:tcPr>
            <w:tcW w:w="1061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M408-4</w:t>
            </w:r>
          </w:p>
        </w:tc>
        <w:tc>
          <w:tcPr>
            <w:tcW w:w="3754" w:type="dxa"/>
          </w:tcPr>
          <w:p w:rsidR="00872AFD" w:rsidRPr="00872AFD" w:rsidRDefault="00872AFD" w:rsidP="006F5A88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  <w:r w:rsidRPr="00872AFD">
              <w:rPr>
                <w:rFonts w:asciiTheme="minorHAnsi" w:hAnsiTheme="minorHAnsi"/>
                <w:sz w:val="18"/>
              </w:rPr>
              <w:t>Når månedlig prosessrapport er utarbeidet</w:t>
            </w:r>
          </w:p>
        </w:tc>
        <w:tc>
          <w:tcPr>
            <w:tcW w:w="992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709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67" w:type="dxa"/>
          </w:tcPr>
          <w:p w:rsidR="00872AFD" w:rsidRPr="00872AFD" w:rsidRDefault="00872AFD" w:rsidP="006F5A88">
            <w:pPr>
              <w:rPr>
                <w:rFonts w:asciiTheme="minorHAnsi" w:hAnsiTheme="minorHAnsi"/>
                <w:sz w:val="18"/>
              </w:rPr>
            </w:pPr>
          </w:p>
        </w:tc>
      </w:tr>
    </w:tbl>
    <w:p w:rsidR="00A1536E" w:rsidRPr="002218B3" w:rsidRDefault="00A1536E" w:rsidP="00872AFD">
      <w:pPr>
        <w:spacing w:after="160" w:line="259" w:lineRule="auto"/>
        <w:rPr>
          <w:rFonts w:asciiTheme="minorHAnsi" w:hAnsiTheme="minorHAnsi"/>
        </w:rPr>
      </w:pPr>
      <w:bookmarkStart w:id="0" w:name="_GoBack"/>
      <w:bookmarkEnd w:id="0"/>
    </w:p>
    <w:sectPr w:rsidR="00A1536E" w:rsidRPr="002218B3" w:rsidSect="00872A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01" w:rsidRDefault="007E3001" w:rsidP="002218B3">
      <w:r>
        <w:separator/>
      </w:r>
    </w:p>
  </w:endnote>
  <w:endnote w:type="continuationSeparator" w:id="0">
    <w:p w:rsidR="007E3001" w:rsidRDefault="007E3001" w:rsidP="0022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B3" w:rsidRPr="00B767A7" w:rsidRDefault="002218B3" w:rsidP="002218B3">
    <w:pPr>
      <w:pStyle w:val="Footer"/>
      <w:ind w:right="360"/>
      <w:rPr>
        <w:rFonts w:asciiTheme="minorHAnsi" w:hAnsiTheme="minorHAnsi"/>
        <w:i/>
        <w:color w:val="000080"/>
      </w:rPr>
    </w:pPr>
    <w:r w:rsidRPr="00B767A7">
      <w:rPr>
        <w:rFonts w:asciiTheme="minorHAnsi" w:hAnsiTheme="minorHAnsi"/>
        <w:i/>
        <w:color w:val="000080"/>
        <w:sz w:val="20"/>
      </w:rPr>
      <w:sym w:font="Symbol" w:char="F0D3"/>
    </w:r>
    <w:r w:rsidRPr="00B767A7">
      <w:rPr>
        <w:rFonts w:asciiTheme="minorHAnsi" w:hAnsiTheme="minorHAnsi"/>
        <w:i/>
        <w:color w:val="000080"/>
        <w:sz w:val="20"/>
      </w:rPr>
      <w:t xml:space="preserve"> Jon Iden 2016 – Prosessutvikling med RIS</w:t>
    </w:r>
    <w:r w:rsidR="00B767A7" w:rsidRPr="00B767A7">
      <w:rPr>
        <w:rFonts w:asciiTheme="minorHAnsi" w:hAnsiTheme="minorHAnsi"/>
        <w:i/>
        <w:color w:val="000080"/>
        <w:sz w:val="20"/>
      </w:rPr>
      <w:t xml:space="preserve">: Mal for </w:t>
    </w:r>
    <w:r w:rsidR="00872AFD">
      <w:rPr>
        <w:rFonts w:asciiTheme="minorHAnsi" w:hAnsiTheme="minorHAnsi"/>
        <w:i/>
        <w:color w:val="000080"/>
        <w:sz w:val="20"/>
      </w:rPr>
      <w:t>implementeringsplan</w:t>
    </w:r>
  </w:p>
  <w:p w:rsidR="002218B3" w:rsidRDefault="002218B3">
    <w:pPr>
      <w:pStyle w:val="Footer"/>
    </w:pPr>
  </w:p>
  <w:p w:rsidR="002218B3" w:rsidRDefault="00221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01" w:rsidRDefault="007E3001" w:rsidP="002218B3">
      <w:r>
        <w:separator/>
      </w:r>
    </w:p>
  </w:footnote>
  <w:footnote w:type="continuationSeparator" w:id="0">
    <w:p w:rsidR="007E3001" w:rsidRDefault="007E3001" w:rsidP="0022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3365B"/>
    <w:multiLevelType w:val="hybridMultilevel"/>
    <w:tmpl w:val="BFDCED46"/>
    <w:lvl w:ilvl="0" w:tplc="6DC0E5AE">
      <w:start w:val="1"/>
      <w:numFmt w:val="bullet"/>
      <w:lvlText w:val=""/>
      <w:lvlJc w:val="left"/>
      <w:pPr>
        <w:tabs>
          <w:tab w:val="num" w:pos="851"/>
        </w:tabs>
        <w:ind w:left="1440" w:hanging="87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6D"/>
    <w:rsid w:val="000B2F6D"/>
    <w:rsid w:val="002218B3"/>
    <w:rsid w:val="004F0B38"/>
    <w:rsid w:val="00571C67"/>
    <w:rsid w:val="00770CB3"/>
    <w:rsid w:val="007E3001"/>
    <w:rsid w:val="00872AFD"/>
    <w:rsid w:val="009B2CB6"/>
    <w:rsid w:val="00A1536E"/>
    <w:rsid w:val="00B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A758-BE8B-4D44-BADD-2641E0E1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8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8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18B3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2218B3"/>
    <w:rPr>
      <w:rFonts w:ascii="Arial" w:eastAsia="Times New Roman" w:hAnsi="Arial" w:cs="Times New Roman"/>
      <w:sz w:val="36"/>
      <w:szCs w:val="24"/>
      <w:lang w:eastAsia="nb-NO"/>
    </w:rPr>
  </w:style>
  <w:style w:type="paragraph" w:customStyle="1" w:styleId="Subtitle1">
    <w:name w:val="Subtitle1"/>
    <w:basedOn w:val="Title"/>
    <w:next w:val="Normal"/>
    <w:rsid w:val="002218B3"/>
    <w:pPr>
      <w:tabs>
        <w:tab w:val="num" w:pos="360"/>
      </w:tabs>
      <w:spacing w:after="960"/>
      <w:ind w:left="432" w:hanging="432"/>
      <w:jc w:val="right"/>
    </w:pPr>
    <w:rPr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18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B3"/>
    <w:rPr>
      <w:rFonts w:ascii="Arial" w:eastAsia="Times New Roman" w:hAnsi="Arial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nhideWhenUsed/>
    <w:rsid w:val="002218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B3"/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2218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2218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8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3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customStyle="1" w:styleId="ABLOCKPARA">
    <w:name w:val="A BLOCK PARA"/>
    <w:basedOn w:val="Normal"/>
    <w:rsid w:val="00872AFD"/>
    <w:rPr>
      <w:rFonts w:ascii="Book Antiqua" w:hAnsi="Book Antiqua"/>
      <w:sz w:val="22"/>
      <w:szCs w:val="20"/>
    </w:rPr>
  </w:style>
  <w:style w:type="character" w:styleId="PageNumber">
    <w:name w:val="page number"/>
    <w:basedOn w:val="DefaultParagraphFont"/>
    <w:rsid w:val="0087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Norges Handelshøyskole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Iden</dc:creator>
  <cp:keywords/>
  <dc:description/>
  <cp:lastModifiedBy>Jon Iden</cp:lastModifiedBy>
  <cp:revision>3</cp:revision>
  <dcterms:created xsi:type="dcterms:W3CDTF">2016-01-12T11:03:00Z</dcterms:created>
  <dcterms:modified xsi:type="dcterms:W3CDTF">2016-01-12T11:18:00Z</dcterms:modified>
</cp:coreProperties>
</file>